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Edwards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 WILLENBROCK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TRIBOLOGY CENTER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OXFORD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RBC Bearings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RBC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V.P. and General Manager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571.96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578.34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199.16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199.1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199.51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292.85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05/23/2025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05/23/2031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NQSO 5-28-2025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364.96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05/28/2026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05/28/2032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NQSO 5-19-2026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565.22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Company to pay tax liability related to the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2,502 shares of restricted stock, which vest according to the following schedule - 400 shares that vest on 6/3/2026; 800 shares 1/2 of which vest on 6/3/2026 and 1/2 vest on 6/3/2027; 400 shares 1/2 of which vest on 6/1/2027 and 1/2 vest on 6/1/2028; 450 shares 1/3 of which vest on 5/23/2027, 1/3 vest on 5/23/2028 and 1/3 vest on 5/23/2029; 320 shares 1/4 or which vest on 5/28/2027, 1/4 vest on 5/28/2028, 1/4 vest on 5/28/2029 and 1/4 vest on 5/28/2030; and 132 shares 1/5 or which vest on 5/19/2027, 1/5 vest on 5/19/2028, 1/5 vest on 5/19/2029, 1/5 vest on 5/19/2030 and 1/5 vest on 5/19/2031.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1,702 shares of restricted stock, which vest according to the following schedule - 400 shares that vest on 6/3/2027; 400 shares 1/2 of which vest on 6/1/2027 and 1/2 vest on 6/1/2028; 450 shares 1/3 of which vest on 5/23/2027, 1/3 vest on 5/23/2028 and 1/3 vest on 5/23/2029; 320 shares 1/4 or which vest on 5/28/2027, 1/4 vest on 5/28/2028, 1/4 vest on 5/28/2029 and 1/4 vest on 5/28/2030; and 132 shares 1/5 or which vest on 5/19/2027, 1/5 vest on 5/19/2028, 1/5 vest on 5/19/2029, 1/5 vest on 5/19/2030 and 1/5 vest on 5/19/2031.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All these options to purchase Common Stock are exerciseable except for 800 options that vest on 6/3/2027.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All these options to purchase Common Stock are exerciseable except for 800 options that are subject to the following vesting schedule - 1/2 vest on 6/1/2027 and 1/2 vest on 6/1/2028.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All these options to purchase Common Stock are exerciseable except for 1,200 options that are subject to the following vesting schedule - 1/3 vest on 5/23/2027, 1/3 vest on 5/23/2028 and 1/3 vest on 5/23/2029.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All these options to purchase Common Stock are exerciseable except for 1,440 that are subject to the following vesting schedule - 1/4 vest on 5/28/2027, 1/4 vest on 5/28/2028, 1/4 vest on 5/28/2029 and 1/4 vest on 5/28/2030.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options to purchase Common Stock are subject to the following vesting schedule - 1/5 vest on 5/19/2027, 1/5 vest on 5/19/2028, 1/5 vest on 5/19/2029, 1/5 vest on 5/19/2030 and 1/5 vest on 5/19/2031.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/s/John J. Feeney/attorney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5597" TargetMode="External"/><Relationship Id="rId5" Type="http://schemas.openxmlformats.org/officeDocument/2006/relationships/hyperlink" Target="http://www.sec.gov/cgi-bin/browse-edgar?action=getcompany&amp;CIK=00013249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1036</Words>
  <Characters>5389</Characters>
  <CharactersWithSpaces>6316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